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86" w:rsidRPr="00F31186" w:rsidRDefault="00F31186" w:rsidP="00F3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186">
        <w:rPr>
          <w:rFonts w:ascii="Times New Roman" w:hAnsi="Times New Roman" w:cs="Times New Roman"/>
          <w:sz w:val="24"/>
          <w:szCs w:val="24"/>
        </w:rPr>
        <w:t>Горица Томић (докторанд)</w:t>
      </w:r>
      <w:r w:rsidR="00614FFA">
        <w:rPr>
          <w:rFonts w:ascii="Times New Roman" w:hAnsi="Times New Roman" w:cs="Times New Roman"/>
          <w:sz w:val="24"/>
          <w:szCs w:val="24"/>
        </w:rPr>
        <w:t xml:space="preserve">, </w:t>
      </w:r>
      <w:r w:rsidRPr="00F31186">
        <w:rPr>
          <w:rFonts w:ascii="Times New Roman" w:hAnsi="Times New Roman" w:cs="Times New Roman"/>
          <w:sz w:val="24"/>
          <w:szCs w:val="24"/>
        </w:rPr>
        <w:t>Милица Бацић (докторанд)</w:t>
      </w:r>
    </w:p>
    <w:p w:rsidR="00F31186" w:rsidRPr="00F31186" w:rsidRDefault="00F31186" w:rsidP="00F3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186">
        <w:rPr>
          <w:rFonts w:ascii="Times New Roman" w:hAnsi="Times New Roman" w:cs="Times New Roman"/>
          <w:sz w:val="24"/>
          <w:szCs w:val="24"/>
        </w:rPr>
        <w:t>Филолошко-уметнички факултет</w:t>
      </w:r>
      <w:r w:rsidR="00E945F3">
        <w:rPr>
          <w:rFonts w:ascii="Times New Roman" w:hAnsi="Times New Roman" w:cs="Times New Roman"/>
          <w:sz w:val="24"/>
          <w:szCs w:val="24"/>
        </w:rPr>
        <w:t xml:space="preserve">, </w:t>
      </w:r>
      <w:r w:rsidRPr="00F31186">
        <w:rPr>
          <w:rFonts w:ascii="Times New Roman" w:hAnsi="Times New Roman" w:cs="Times New Roman"/>
          <w:sz w:val="24"/>
          <w:szCs w:val="24"/>
        </w:rPr>
        <w:t>Универзитет у Крагујевцу</w:t>
      </w:r>
    </w:p>
    <w:p w:rsidR="00F31186" w:rsidRPr="00F31186" w:rsidRDefault="00F31186" w:rsidP="00F3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045D" w:rsidRDefault="00F31186" w:rsidP="00EB0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1186">
        <w:rPr>
          <w:rFonts w:ascii="Times New Roman" w:hAnsi="Times New Roman" w:cs="Times New Roman"/>
          <w:sz w:val="24"/>
          <w:szCs w:val="24"/>
        </w:rPr>
        <w:t>Механизми</w:t>
      </w:r>
      <w:proofErr w:type="spellEnd"/>
      <w:r w:rsidRPr="00F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186">
        <w:rPr>
          <w:rFonts w:ascii="Times New Roman" w:hAnsi="Times New Roman" w:cs="Times New Roman"/>
          <w:sz w:val="24"/>
          <w:szCs w:val="24"/>
        </w:rPr>
        <w:t>творбе</w:t>
      </w:r>
      <w:proofErr w:type="spellEnd"/>
      <w:r w:rsidRPr="00F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45D">
        <w:rPr>
          <w:rFonts w:ascii="Times New Roman" w:hAnsi="Times New Roman" w:cs="Times New Roman"/>
          <w:sz w:val="24"/>
          <w:szCs w:val="24"/>
        </w:rPr>
        <w:t>енглеских</w:t>
      </w:r>
      <w:proofErr w:type="spellEnd"/>
      <w:r w:rsidR="00EB0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186">
        <w:rPr>
          <w:rFonts w:ascii="Times New Roman" w:hAnsi="Times New Roman" w:cs="Times New Roman"/>
          <w:sz w:val="24"/>
          <w:szCs w:val="24"/>
        </w:rPr>
        <w:t>сливеница</w:t>
      </w:r>
      <w:proofErr w:type="spellEnd"/>
      <w:r w:rsidRPr="00F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186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F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18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1186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F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45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B045D">
        <w:rPr>
          <w:rFonts w:ascii="Times New Roman" w:hAnsi="Times New Roman" w:cs="Times New Roman"/>
          <w:sz w:val="24"/>
          <w:szCs w:val="24"/>
        </w:rPr>
        <w:t xml:space="preserve"> излазак </w:t>
      </w:r>
    </w:p>
    <w:p w:rsidR="00F31186" w:rsidRPr="00EB045D" w:rsidRDefault="00F31186" w:rsidP="00EB04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045D">
        <w:rPr>
          <w:rFonts w:ascii="Times New Roman" w:hAnsi="Times New Roman" w:cs="Times New Roman"/>
          <w:sz w:val="24"/>
          <w:szCs w:val="24"/>
        </w:rPr>
        <w:t>Велике Британије из ЕУ</w:t>
      </w:r>
      <w:r w:rsidR="00EB045D">
        <w:rPr>
          <w:rFonts w:ascii="Times New Roman" w:hAnsi="Times New Roman" w:cs="Times New Roman"/>
          <w:sz w:val="24"/>
          <w:szCs w:val="24"/>
        </w:rPr>
        <w:t xml:space="preserve"> </w:t>
      </w:r>
      <w:r w:rsidRPr="00EB045D">
        <w:rPr>
          <w:rFonts w:ascii="Times New Roman" w:hAnsi="Times New Roman" w:cs="Times New Roman"/>
          <w:sz w:val="24"/>
          <w:szCs w:val="24"/>
        </w:rPr>
        <w:t>и председничке изборе у САД</w:t>
      </w:r>
    </w:p>
    <w:p w:rsidR="00F31186" w:rsidRPr="00EB045D" w:rsidRDefault="00F31186" w:rsidP="00F311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6CA" w:rsidRDefault="00F31186" w:rsidP="00CF1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1186">
        <w:rPr>
          <w:rFonts w:ascii="Times New Roman" w:hAnsi="Times New Roman" w:cs="Times New Roman"/>
          <w:sz w:val="24"/>
          <w:szCs w:val="24"/>
        </w:rPr>
        <w:t>„Меј: Свет се променио после Брегзита и Трампа</w:t>
      </w:r>
      <w:proofErr w:type="gramStart"/>
      <w:r w:rsidRPr="00F31186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Pr="00F31186">
        <w:rPr>
          <w:rFonts w:ascii="Times New Roman" w:hAnsi="Times New Roman" w:cs="Times New Roman"/>
          <w:sz w:val="24"/>
          <w:szCs w:val="24"/>
        </w:rPr>
        <w:t>Блиц, 15.11.2016.). Те промене огледају се и у креативној употреби језика, првенствено у појави неологизама. Један од најчешћих процеса грађења неологизама јесте сливање. Према мишљењу Бугарског (2006: 189),</w:t>
      </w:r>
      <w:r w:rsidR="001B2C67">
        <w:rPr>
          <w:rFonts w:ascii="Times New Roman" w:hAnsi="Times New Roman" w:cs="Times New Roman"/>
          <w:sz w:val="24"/>
          <w:szCs w:val="24"/>
        </w:rPr>
        <w:t xml:space="preserve"> у питању је</w:t>
      </w:r>
      <w:r>
        <w:rPr>
          <w:rFonts w:ascii="Times New Roman" w:hAnsi="Times New Roman" w:cs="Times New Roman"/>
          <w:sz w:val="24"/>
          <w:szCs w:val="24"/>
        </w:rPr>
        <w:t xml:space="preserve"> комбинациј</w:t>
      </w:r>
      <w:r w:rsidR="001B2C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„двеју речи или њихових делова у нову целину, често али не и обавезно мотивисаном преклапањем њихових формалних сегмената, при чему тако добијена твореница најчешће и семантички представља комбинацију делова који су ушли у њен састав.“ </w:t>
      </w:r>
      <w:r w:rsidR="00C9281A">
        <w:rPr>
          <w:rFonts w:ascii="Times New Roman" w:hAnsi="Times New Roman" w:cs="Times New Roman"/>
          <w:sz w:val="24"/>
          <w:szCs w:val="24"/>
        </w:rPr>
        <w:t>Овако добијена</w:t>
      </w:r>
      <w:r w:rsidR="001B2C67">
        <w:rPr>
          <w:rFonts w:ascii="Times New Roman" w:hAnsi="Times New Roman" w:cs="Times New Roman"/>
          <w:sz w:val="24"/>
          <w:szCs w:val="24"/>
        </w:rPr>
        <w:t xml:space="preserve"> реч се назива сливеница. </w:t>
      </w:r>
      <w:r w:rsidR="00E61F76">
        <w:rPr>
          <w:rFonts w:ascii="Times New Roman" w:hAnsi="Times New Roman" w:cs="Times New Roman"/>
          <w:sz w:val="24"/>
          <w:szCs w:val="24"/>
        </w:rPr>
        <w:t xml:space="preserve">Тако Матјело (2013) </w:t>
      </w:r>
      <w:r w:rsidR="00753E6A">
        <w:rPr>
          <w:rFonts w:ascii="Times New Roman" w:hAnsi="Times New Roman" w:cs="Times New Roman"/>
          <w:sz w:val="24"/>
          <w:szCs w:val="24"/>
        </w:rPr>
        <w:t>посматра</w:t>
      </w:r>
      <w:r w:rsidR="00E61F76">
        <w:rPr>
          <w:rFonts w:ascii="Times New Roman" w:hAnsi="Times New Roman" w:cs="Times New Roman"/>
          <w:sz w:val="24"/>
          <w:szCs w:val="24"/>
        </w:rPr>
        <w:t xml:space="preserve"> сливенице</w:t>
      </w:r>
      <w:r w:rsidR="00753E6A">
        <w:rPr>
          <w:rFonts w:ascii="Times New Roman" w:hAnsi="Times New Roman" w:cs="Times New Roman"/>
          <w:sz w:val="24"/>
          <w:szCs w:val="24"/>
        </w:rPr>
        <w:t xml:space="preserve"> </w:t>
      </w:r>
      <w:r w:rsidR="00E61F76">
        <w:rPr>
          <w:rFonts w:ascii="Times New Roman" w:hAnsi="Times New Roman" w:cs="Times New Roman"/>
          <w:sz w:val="24"/>
          <w:szCs w:val="24"/>
        </w:rPr>
        <w:t xml:space="preserve">у енглеском сленгу </w:t>
      </w:r>
      <w:r w:rsidR="00753E6A">
        <w:rPr>
          <w:rFonts w:ascii="Times New Roman" w:hAnsi="Times New Roman" w:cs="Times New Roman"/>
          <w:sz w:val="24"/>
          <w:szCs w:val="24"/>
        </w:rPr>
        <w:t>као творбени образац са извесним правилностима</w:t>
      </w:r>
      <w:r w:rsidR="00CF16CA">
        <w:rPr>
          <w:rFonts w:ascii="Times New Roman" w:hAnsi="Times New Roman" w:cs="Times New Roman"/>
          <w:sz w:val="24"/>
          <w:szCs w:val="24"/>
        </w:rPr>
        <w:t xml:space="preserve"> у </w:t>
      </w:r>
      <w:r w:rsidR="00953534">
        <w:rPr>
          <w:rFonts w:ascii="Times New Roman" w:hAnsi="Times New Roman" w:cs="Times New Roman"/>
          <w:sz w:val="24"/>
          <w:szCs w:val="24"/>
        </w:rPr>
        <w:t xml:space="preserve">семантичком </w:t>
      </w:r>
      <w:r w:rsidR="00CF16CA">
        <w:rPr>
          <w:rFonts w:ascii="Times New Roman" w:hAnsi="Times New Roman" w:cs="Times New Roman"/>
          <w:sz w:val="24"/>
          <w:szCs w:val="24"/>
        </w:rPr>
        <w:t xml:space="preserve">и морфолошком </w:t>
      </w:r>
      <w:r w:rsidR="00953534">
        <w:rPr>
          <w:rFonts w:ascii="Times New Roman" w:hAnsi="Times New Roman" w:cs="Times New Roman"/>
          <w:sz w:val="24"/>
          <w:szCs w:val="24"/>
        </w:rPr>
        <w:t>погледу</w:t>
      </w:r>
      <w:r w:rsidR="00753E6A">
        <w:rPr>
          <w:rFonts w:ascii="Times New Roman" w:hAnsi="Times New Roman" w:cs="Times New Roman"/>
          <w:sz w:val="24"/>
          <w:szCs w:val="24"/>
        </w:rPr>
        <w:t>.</w:t>
      </w:r>
      <w:r w:rsidR="007C22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225C">
        <w:rPr>
          <w:rFonts w:ascii="Times New Roman" w:hAnsi="Times New Roman" w:cs="Times New Roman"/>
          <w:sz w:val="24"/>
          <w:szCs w:val="24"/>
        </w:rPr>
        <w:t xml:space="preserve">Ова ауторка предлаже шест </w:t>
      </w:r>
      <w:proofErr w:type="spellStart"/>
      <w:r w:rsidR="007C225C">
        <w:rPr>
          <w:rFonts w:ascii="Times New Roman" w:hAnsi="Times New Roman" w:cs="Times New Roman"/>
          <w:sz w:val="24"/>
          <w:szCs w:val="24"/>
        </w:rPr>
        <w:t>типова</w:t>
      </w:r>
      <w:proofErr w:type="spellEnd"/>
      <w:r w:rsidR="007C2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25C">
        <w:rPr>
          <w:rFonts w:ascii="Times New Roman" w:hAnsi="Times New Roman" w:cs="Times New Roman"/>
          <w:sz w:val="24"/>
          <w:szCs w:val="24"/>
        </w:rPr>
        <w:t>сливеница</w:t>
      </w:r>
      <w:proofErr w:type="spellEnd"/>
      <w:r w:rsidR="007C225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225C">
        <w:rPr>
          <w:rFonts w:ascii="Times New Roman" w:hAnsi="Times New Roman" w:cs="Times New Roman"/>
          <w:sz w:val="24"/>
          <w:szCs w:val="24"/>
        </w:rPr>
        <w:t>потпуне</w:t>
      </w:r>
      <w:proofErr w:type="spellEnd"/>
      <w:r w:rsidR="007C2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25C">
        <w:rPr>
          <w:rFonts w:ascii="Times New Roman" w:hAnsi="Times New Roman" w:cs="Times New Roman"/>
          <w:sz w:val="24"/>
          <w:szCs w:val="24"/>
        </w:rPr>
        <w:t>парцијалне</w:t>
      </w:r>
      <w:proofErr w:type="spellEnd"/>
      <w:r w:rsidR="007C2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25C">
        <w:rPr>
          <w:rFonts w:ascii="Times New Roman" w:hAnsi="Times New Roman" w:cs="Times New Roman"/>
          <w:sz w:val="24"/>
          <w:szCs w:val="24"/>
        </w:rPr>
        <w:t>преклапајуће</w:t>
      </w:r>
      <w:proofErr w:type="spellEnd"/>
      <w:r w:rsidR="007C22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225C">
        <w:rPr>
          <w:rFonts w:ascii="Times New Roman" w:hAnsi="Times New Roman" w:cs="Times New Roman"/>
          <w:sz w:val="24"/>
          <w:szCs w:val="24"/>
        </w:rPr>
        <w:t>непреклапајућ</w:t>
      </w:r>
      <w:r w:rsidR="00AC10F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C1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10F4">
        <w:rPr>
          <w:rFonts w:ascii="Times New Roman" w:hAnsi="Times New Roman" w:cs="Times New Roman"/>
          <w:sz w:val="24"/>
          <w:szCs w:val="24"/>
        </w:rPr>
        <w:t>атрибутивне</w:t>
      </w:r>
      <w:proofErr w:type="spellEnd"/>
      <w:r w:rsidR="00AC10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C10F4">
        <w:rPr>
          <w:rFonts w:ascii="Times New Roman" w:hAnsi="Times New Roman" w:cs="Times New Roman"/>
          <w:sz w:val="24"/>
          <w:szCs w:val="24"/>
        </w:rPr>
        <w:t>координативне</w:t>
      </w:r>
      <w:proofErr w:type="spellEnd"/>
      <w:r w:rsidR="007C225C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7C225C">
        <w:rPr>
          <w:rFonts w:ascii="Times New Roman" w:hAnsi="Times New Roman" w:cs="Times New Roman"/>
          <w:sz w:val="24"/>
          <w:szCs w:val="24"/>
        </w:rPr>
        <w:t xml:space="preserve"> </w:t>
      </w:r>
      <w:r w:rsidR="00CD273E">
        <w:rPr>
          <w:rFonts w:ascii="Times New Roman" w:hAnsi="Times New Roman" w:cs="Times New Roman"/>
          <w:sz w:val="24"/>
          <w:szCs w:val="24"/>
        </w:rPr>
        <w:t xml:space="preserve">Питањем семантичке центричности у </w:t>
      </w:r>
      <w:r w:rsidR="000B534C">
        <w:rPr>
          <w:rFonts w:ascii="Times New Roman" w:hAnsi="Times New Roman" w:cs="Times New Roman"/>
          <w:sz w:val="24"/>
          <w:szCs w:val="24"/>
        </w:rPr>
        <w:t xml:space="preserve">српским </w:t>
      </w:r>
      <w:r w:rsidR="00CD273E">
        <w:rPr>
          <w:rFonts w:ascii="Times New Roman" w:hAnsi="Times New Roman" w:cs="Times New Roman"/>
          <w:sz w:val="24"/>
          <w:szCs w:val="24"/>
        </w:rPr>
        <w:t>сливеницама као континуума између ендоцентричности и егзоцентричности баве се Халупка-Решетар и Лалић-Крстин (2009)</w:t>
      </w:r>
      <w:r w:rsidR="00BD05B4">
        <w:rPr>
          <w:rFonts w:ascii="Times New Roman" w:hAnsi="Times New Roman" w:cs="Times New Roman"/>
          <w:sz w:val="24"/>
          <w:szCs w:val="24"/>
        </w:rPr>
        <w:t xml:space="preserve">. </w:t>
      </w:r>
      <w:r w:rsidR="007C225C">
        <w:rPr>
          <w:rFonts w:ascii="Times New Roman" w:hAnsi="Times New Roman" w:cs="Times New Roman"/>
          <w:sz w:val="24"/>
          <w:szCs w:val="24"/>
        </w:rPr>
        <w:t xml:space="preserve">За разлику од Матјело (2013), </w:t>
      </w:r>
      <w:r w:rsidR="00CF16CA">
        <w:rPr>
          <w:rFonts w:ascii="Times New Roman" w:hAnsi="Times New Roman" w:cs="Times New Roman"/>
          <w:sz w:val="24"/>
          <w:szCs w:val="24"/>
        </w:rPr>
        <w:t>Бугарски (2013: 69-79) наводи седам формалних морфолошких</w:t>
      </w:r>
      <w:r w:rsidR="002360F3">
        <w:rPr>
          <w:rFonts w:ascii="Times New Roman" w:hAnsi="Times New Roman" w:cs="Times New Roman"/>
          <w:sz w:val="24"/>
          <w:szCs w:val="24"/>
        </w:rPr>
        <w:t xml:space="preserve"> механизама с</w:t>
      </w:r>
      <w:r w:rsidR="000B534C">
        <w:rPr>
          <w:rFonts w:ascii="Times New Roman" w:hAnsi="Times New Roman" w:cs="Times New Roman"/>
          <w:sz w:val="24"/>
          <w:szCs w:val="24"/>
        </w:rPr>
        <w:t xml:space="preserve">ливања у </w:t>
      </w:r>
      <w:r w:rsidR="002360F3">
        <w:rPr>
          <w:rFonts w:ascii="Times New Roman" w:hAnsi="Times New Roman" w:cs="Times New Roman"/>
          <w:sz w:val="24"/>
          <w:szCs w:val="24"/>
        </w:rPr>
        <w:t xml:space="preserve">односу на то да ли је скраћена прва реч, друга реч, да ли је искоришћен по део од сваке, једна уметнута у другу, итд. </w:t>
      </w:r>
    </w:p>
    <w:p w:rsidR="002360F3" w:rsidRDefault="0061386D" w:rsidP="00CF1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Сливенице </w:t>
      </w:r>
      <w:r w:rsidR="00B30043">
        <w:rPr>
          <w:rFonts w:ascii="Times New Roman" w:hAnsi="Times New Roman" w:cs="Times New Roman"/>
          <w:sz w:val="24"/>
          <w:szCs w:val="24"/>
        </w:rPr>
        <w:t xml:space="preserve">као показатељи друштвених промена </w:t>
      </w:r>
      <w:r>
        <w:rPr>
          <w:rFonts w:ascii="Times New Roman" w:hAnsi="Times New Roman" w:cs="Times New Roman"/>
          <w:sz w:val="24"/>
          <w:szCs w:val="24"/>
        </w:rPr>
        <w:t xml:space="preserve">у великој мери </w:t>
      </w:r>
      <w:r w:rsidR="00B30043">
        <w:rPr>
          <w:rFonts w:ascii="Times New Roman" w:hAnsi="Times New Roman" w:cs="Times New Roman"/>
          <w:sz w:val="24"/>
          <w:szCs w:val="24"/>
        </w:rPr>
        <w:t>су проузроковане крупним политичким догађајима као што су недавни излазак Велике Британије из ЕУ и председнички избори у САД</w:t>
      </w:r>
      <w:r w:rsidR="006A7562">
        <w:rPr>
          <w:rFonts w:ascii="Times New Roman" w:hAnsi="Times New Roman" w:cs="Times New Roman"/>
          <w:sz w:val="24"/>
          <w:szCs w:val="24"/>
        </w:rPr>
        <w:t xml:space="preserve">. Стога, </w:t>
      </w:r>
      <w:r w:rsidR="00B30043">
        <w:rPr>
          <w:rFonts w:ascii="Times New Roman" w:hAnsi="Times New Roman" w:cs="Times New Roman"/>
          <w:sz w:val="24"/>
          <w:szCs w:val="24"/>
        </w:rPr>
        <w:t>ц</w:t>
      </w:r>
      <w:r w:rsidR="006A7562">
        <w:rPr>
          <w:rFonts w:ascii="Times New Roman" w:hAnsi="Times New Roman" w:cs="Times New Roman"/>
          <w:sz w:val="24"/>
          <w:szCs w:val="24"/>
        </w:rPr>
        <w:t>иљеви истраживања у овом раду су</w:t>
      </w:r>
      <w:r>
        <w:rPr>
          <w:rFonts w:ascii="Times New Roman" w:hAnsi="Times New Roman" w:cs="Times New Roman"/>
          <w:sz w:val="24"/>
          <w:szCs w:val="24"/>
        </w:rPr>
        <w:t xml:space="preserve">: уочавање нових сливеница </w:t>
      </w:r>
      <w:r w:rsidR="00B30043">
        <w:rPr>
          <w:rFonts w:ascii="Times New Roman" w:hAnsi="Times New Roman" w:cs="Times New Roman"/>
          <w:sz w:val="24"/>
          <w:szCs w:val="24"/>
        </w:rPr>
        <w:t>које осликавају поменуте промене</w:t>
      </w:r>
      <w:r w:rsidR="00E945F3">
        <w:rPr>
          <w:rFonts w:ascii="Times New Roman" w:hAnsi="Times New Roman" w:cs="Times New Roman"/>
          <w:sz w:val="24"/>
          <w:szCs w:val="24"/>
        </w:rPr>
        <w:t xml:space="preserve"> (нпр.</w:t>
      </w:r>
      <w:r w:rsidR="000B5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C85">
        <w:rPr>
          <w:rFonts w:ascii="Times New Roman" w:hAnsi="Times New Roman" w:cs="Times New Roman"/>
          <w:sz w:val="24"/>
          <w:szCs w:val="24"/>
        </w:rPr>
        <w:t>t</w:t>
      </w:r>
      <w:r w:rsidR="00E945F3">
        <w:rPr>
          <w:rFonts w:ascii="Times New Roman" w:hAnsi="Times New Roman" w:cs="Times New Roman"/>
          <w:sz w:val="24"/>
          <w:szCs w:val="24"/>
        </w:rPr>
        <w:t>rexit</w:t>
      </w:r>
      <w:proofErr w:type="spellEnd"/>
      <w:r w:rsidR="00E945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5F3">
        <w:rPr>
          <w:rFonts w:ascii="Times New Roman" w:hAnsi="Times New Roman" w:cs="Times New Roman"/>
          <w:sz w:val="24"/>
          <w:szCs w:val="24"/>
        </w:rPr>
        <w:t>brexodus</w:t>
      </w:r>
      <w:proofErr w:type="spellEnd"/>
      <w:r w:rsidR="000B534C" w:rsidRPr="000B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34C">
        <w:rPr>
          <w:rFonts w:ascii="Times New Roman" w:hAnsi="Times New Roman" w:cs="Times New Roman"/>
          <w:sz w:val="24"/>
          <w:szCs w:val="24"/>
        </w:rPr>
        <w:t>debression</w:t>
      </w:r>
      <w:proofErr w:type="spellEnd"/>
      <w:r w:rsidR="000B534C" w:rsidRPr="000B53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34C">
        <w:rPr>
          <w:rFonts w:ascii="Times New Roman" w:hAnsi="Times New Roman" w:cs="Times New Roman"/>
          <w:sz w:val="24"/>
          <w:szCs w:val="24"/>
        </w:rPr>
        <w:t>bregret</w:t>
      </w:r>
      <w:proofErr w:type="spellEnd"/>
      <w:r w:rsidR="00B30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6C85">
        <w:rPr>
          <w:rFonts w:ascii="Times New Roman" w:hAnsi="Times New Roman" w:cs="Times New Roman"/>
          <w:sz w:val="24"/>
          <w:szCs w:val="24"/>
        </w:rPr>
        <w:t>b</w:t>
      </w:r>
      <w:r w:rsidR="000B534C">
        <w:rPr>
          <w:rFonts w:ascii="Times New Roman" w:hAnsi="Times New Roman" w:cs="Times New Roman"/>
          <w:sz w:val="24"/>
          <w:szCs w:val="24"/>
        </w:rPr>
        <w:t>erniementum</w:t>
      </w:r>
      <w:proofErr w:type="spellEnd"/>
      <w:r w:rsidR="000B53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30043">
        <w:rPr>
          <w:rFonts w:ascii="Times New Roman" w:hAnsi="Times New Roman" w:cs="Times New Roman"/>
          <w:sz w:val="24"/>
          <w:szCs w:val="24"/>
        </w:rPr>
        <w:t>осветљавањ</w:t>
      </w:r>
      <w:r w:rsidR="006A756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B3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043">
        <w:rPr>
          <w:rFonts w:ascii="Times New Roman" w:hAnsi="Times New Roman" w:cs="Times New Roman"/>
          <w:sz w:val="24"/>
          <w:szCs w:val="24"/>
        </w:rPr>
        <w:t>њиховог</w:t>
      </w:r>
      <w:proofErr w:type="spellEnd"/>
      <w:r w:rsidR="00B30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043">
        <w:rPr>
          <w:rFonts w:ascii="Times New Roman" w:hAnsi="Times New Roman" w:cs="Times New Roman"/>
          <w:sz w:val="24"/>
          <w:szCs w:val="24"/>
        </w:rPr>
        <w:t>значења</w:t>
      </w:r>
      <w:proofErr w:type="spellEnd"/>
      <w:r w:rsidR="00B30043">
        <w:rPr>
          <w:rFonts w:ascii="Times New Roman" w:hAnsi="Times New Roman" w:cs="Times New Roman"/>
          <w:sz w:val="24"/>
          <w:szCs w:val="24"/>
        </w:rPr>
        <w:t xml:space="preserve"> и утврђивање постојећих механизама сливања. </w:t>
      </w:r>
      <w:r w:rsidR="00AD461D">
        <w:rPr>
          <w:rFonts w:ascii="Times New Roman" w:hAnsi="Times New Roman" w:cs="Times New Roman"/>
          <w:sz w:val="24"/>
          <w:szCs w:val="24"/>
        </w:rPr>
        <w:t xml:space="preserve">Предмет анализе представљају </w:t>
      </w:r>
      <w:r w:rsidR="004F7311">
        <w:rPr>
          <w:rFonts w:ascii="Times New Roman" w:hAnsi="Times New Roman" w:cs="Times New Roman"/>
          <w:sz w:val="24"/>
          <w:szCs w:val="24"/>
        </w:rPr>
        <w:t>примери сливеница</w:t>
      </w:r>
      <w:r w:rsidR="004D4C99">
        <w:rPr>
          <w:rFonts w:ascii="Times New Roman" w:hAnsi="Times New Roman" w:cs="Times New Roman"/>
          <w:sz w:val="24"/>
          <w:szCs w:val="24"/>
        </w:rPr>
        <w:t xml:space="preserve"> у</w:t>
      </w:r>
      <w:r w:rsidR="00AD461D">
        <w:rPr>
          <w:rFonts w:ascii="Times New Roman" w:hAnsi="Times New Roman" w:cs="Times New Roman"/>
          <w:sz w:val="24"/>
          <w:szCs w:val="24"/>
        </w:rPr>
        <w:t xml:space="preserve"> енглеском језику </w:t>
      </w:r>
      <w:r w:rsidR="004F7311">
        <w:rPr>
          <w:rFonts w:ascii="Times New Roman" w:hAnsi="Times New Roman" w:cs="Times New Roman"/>
          <w:sz w:val="24"/>
          <w:szCs w:val="24"/>
        </w:rPr>
        <w:t>прикупљени из електронског корп</w:t>
      </w:r>
      <w:r w:rsidR="006A7562">
        <w:rPr>
          <w:rFonts w:ascii="Times New Roman" w:hAnsi="Times New Roman" w:cs="Times New Roman"/>
          <w:sz w:val="24"/>
          <w:szCs w:val="24"/>
        </w:rPr>
        <w:t>уса писане комуникације</w:t>
      </w:r>
      <w:r w:rsidR="004F7311">
        <w:rPr>
          <w:rFonts w:ascii="Times New Roman" w:hAnsi="Times New Roman" w:cs="Times New Roman"/>
          <w:sz w:val="24"/>
          <w:szCs w:val="24"/>
        </w:rPr>
        <w:t xml:space="preserve"> </w:t>
      </w:r>
      <w:r w:rsidR="004C0F76">
        <w:rPr>
          <w:rFonts w:ascii="Times New Roman" w:hAnsi="Times New Roman" w:cs="Times New Roman"/>
          <w:sz w:val="24"/>
          <w:szCs w:val="24"/>
        </w:rPr>
        <w:t>који су разврстани према следећим механизмима: 1) први део прве речи + други део друге речи</w:t>
      </w:r>
      <w:r w:rsidR="00443FBF">
        <w:rPr>
          <w:rFonts w:ascii="Times New Roman" w:hAnsi="Times New Roman" w:cs="Times New Roman"/>
          <w:sz w:val="24"/>
          <w:szCs w:val="24"/>
        </w:rPr>
        <w:t xml:space="preserve">, 2) </w:t>
      </w:r>
      <w:r w:rsidR="004C0F76">
        <w:rPr>
          <w:rFonts w:ascii="Times New Roman" w:hAnsi="Times New Roman" w:cs="Times New Roman"/>
          <w:sz w:val="24"/>
          <w:szCs w:val="24"/>
        </w:rPr>
        <w:t>прва реч +</w:t>
      </w:r>
      <w:r w:rsidR="009B75D9">
        <w:rPr>
          <w:rFonts w:ascii="Times New Roman" w:hAnsi="Times New Roman" w:cs="Times New Roman"/>
          <w:sz w:val="24"/>
          <w:szCs w:val="24"/>
        </w:rPr>
        <w:t xml:space="preserve"> </w:t>
      </w:r>
      <w:r w:rsidR="004C0F76">
        <w:rPr>
          <w:rFonts w:ascii="Times New Roman" w:hAnsi="Times New Roman" w:cs="Times New Roman"/>
          <w:sz w:val="24"/>
          <w:szCs w:val="24"/>
        </w:rPr>
        <w:t>део дру</w:t>
      </w:r>
      <w:r w:rsidR="009B75D9">
        <w:rPr>
          <w:rFonts w:ascii="Times New Roman" w:hAnsi="Times New Roman" w:cs="Times New Roman"/>
          <w:sz w:val="24"/>
          <w:szCs w:val="24"/>
        </w:rPr>
        <w:t xml:space="preserve">ге речи, 3) </w:t>
      </w:r>
      <w:r w:rsidR="004C0F76">
        <w:rPr>
          <w:rFonts w:ascii="Times New Roman" w:hAnsi="Times New Roman" w:cs="Times New Roman"/>
          <w:sz w:val="24"/>
          <w:szCs w:val="24"/>
        </w:rPr>
        <w:t>део прв</w:t>
      </w:r>
      <w:r w:rsidR="00443FBF">
        <w:rPr>
          <w:rFonts w:ascii="Times New Roman" w:hAnsi="Times New Roman" w:cs="Times New Roman"/>
          <w:sz w:val="24"/>
          <w:szCs w:val="24"/>
        </w:rPr>
        <w:t xml:space="preserve">е речи + </w:t>
      </w:r>
      <w:r w:rsidR="009B75D9">
        <w:rPr>
          <w:rFonts w:ascii="Times New Roman" w:hAnsi="Times New Roman" w:cs="Times New Roman"/>
          <w:sz w:val="24"/>
          <w:szCs w:val="24"/>
        </w:rPr>
        <w:t xml:space="preserve">друга реч, 4) </w:t>
      </w:r>
      <w:r w:rsidR="00180322">
        <w:rPr>
          <w:rFonts w:ascii="Times New Roman" w:hAnsi="Times New Roman" w:cs="Times New Roman"/>
          <w:sz w:val="24"/>
          <w:szCs w:val="24"/>
        </w:rPr>
        <w:t xml:space="preserve">први део прве речи + први део друге речи, 5) </w:t>
      </w:r>
      <w:r w:rsidR="009B75D9">
        <w:rPr>
          <w:rFonts w:ascii="Times New Roman" w:hAnsi="Times New Roman" w:cs="Times New Roman"/>
          <w:sz w:val="24"/>
          <w:szCs w:val="24"/>
        </w:rPr>
        <w:t>други део</w:t>
      </w:r>
      <w:r w:rsidR="004C0F76">
        <w:rPr>
          <w:rFonts w:ascii="Times New Roman" w:hAnsi="Times New Roman" w:cs="Times New Roman"/>
          <w:sz w:val="24"/>
          <w:szCs w:val="24"/>
        </w:rPr>
        <w:t xml:space="preserve"> прве реч</w:t>
      </w:r>
      <w:r w:rsidR="009B75D9">
        <w:rPr>
          <w:rFonts w:ascii="Times New Roman" w:hAnsi="Times New Roman" w:cs="Times New Roman"/>
          <w:sz w:val="24"/>
          <w:szCs w:val="24"/>
        </w:rPr>
        <w:t xml:space="preserve">и + други део </w:t>
      </w:r>
      <w:r w:rsidR="004C0F76">
        <w:rPr>
          <w:rFonts w:ascii="Times New Roman" w:hAnsi="Times New Roman" w:cs="Times New Roman"/>
          <w:sz w:val="24"/>
          <w:szCs w:val="24"/>
        </w:rPr>
        <w:t xml:space="preserve">друге речи, </w:t>
      </w:r>
      <w:r w:rsidR="00443FBF">
        <w:rPr>
          <w:rFonts w:ascii="Times New Roman" w:hAnsi="Times New Roman" w:cs="Times New Roman"/>
          <w:sz w:val="24"/>
          <w:szCs w:val="24"/>
        </w:rPr>
        <w:t xml:space="preserve">6) прва реч + </w:t>
      </w:r>
      <w:r w:rsidR="006A7562">
        <w:rPr>
          <w:rFonts w:ascii="Times New Roman" w:hAnsi="Times New Roman" w:cs="Times New Roman"/>
          <w:sz w:val="24"/>
          <w:szCs w:val="24"/>
        </w:rPr>
        <w:t>друга реч</w:t>
      </w:r>
      <w:r w:rsidR="00E945F3">
        <w:rPr>
          <w:rFonts w:ascii="Times New Roman" w:hAnsi="Times New Roman" w:cs="Times New Roman"/>
          <w:sz w:val="24"/>
          <w:szCs w:val="24"/>
        </w:rPr>
        <w:t xml:space="preserve"> </w:t>
      </w:r>
      <w:r w:rsidR="00470D79" w:rsidRPr="00470D79">
        <w:rPr>
          <w:rFonts w:ascii="Times New Roman" w:hAnsi="Times New Roman" w:cs="Times New Roman"/>
          <w:sz w:val="24"/>
          <w:szCs w:val="24"/>
        </w:rPr>
        <w:t xml:space="preserve">и 7) </w:t>
      </w:r>
      <w:r w:rsidR="00470D79">
        <w:rPr>
          <w:rFonts w:ascii="Times New Roman" w:hAnsi="Times New Roman" w:cs="Times New Roman"/>
          <w:sz w:val="24"/>
          <w:szCs w:val="24"/>
        </w:rPr>
        <w:t xml:space="preserve">уметање једне </w:t>
      </w:r>
      <w:r w:rsidR="00E945F3">
        <w:rPr>
          <w:rFonts w:ascii="Times New Roman" w:hAnsi="Times New Roman" w:cs="Times New Roman"/>
          <w:sz w:val="24"/>
          <w:szCs w:val="24"/>
        </w:rPr>
        <w:t>р</w:t>
      </w:r>
      <w:r w:rsidR="00C049BC">
        <w:rPr>
          <w:rFonts w:ascii="Times New Roman" w:hAnsi="Times New Roman" w:cs="Times New Roman"/>
          <w:sz w:val="24"/>
          <w:szCs w:val="24"/>
        </w:rPr>
        <w:t>ечи</w:t>
      </w:r>
      <w:r w:rsidR="00E945F3">
        <w:rPr>
          <w:rFonts w:ascii="Times New Roman" w:hAnsi="Times New Roman" w:cs="Times New Roman"/>
          <w:sz w:val="24"/>
          <w:szCs w:val="24"/>
        </w:rPr>
        <w:t xml:space="preserve"> или њеног дела уну</w:t>
      </w:r>
      <w:r w:rsidR="007C225C">
        <w:rPr>
          <w:rFonts w:ascii="Times New Roman" w:hAnsi="Times New Roman" w:cs="Times New Roman"/>
          <w:sz w:val="24"/>
          <w:szCs w:val="24"/>
        </w:rPr>
        <w:t xml:space="preserve">тар друге уз могуће преплитање. </w:t>
      </w:r>
      <w:r w:rsidR="00C049BC">
        <w:rPr>
          <w:rFonts w:ascii="Times New Roman" w:hAnsi="Times New Roman" w:cs="Times New Roman"/>
          <w:sz w:val="24"/>
          <w:szCs w:val="24"/>
        </w:rPr>
        <w:t xml:space="preserve">Предложени механизми </w:t>
      </w:r>
      <w:r w:rsidR="006C6040">
        <w:rPr>
          <w:rFonts w:ascii="Times New Roman" w:hAnsi="Times New Roman" w:cs="Times New Roman"/>
          <w:sz w:val="24"/>
          <w:szCs w:val="24"/>
        </w:rPr>
        <w:t xml:space="preserve">мотивисани су </w:t>
      </w:r>
      <w:r w:rsidR="007C225C">
        <w:rPr>
          <w:rFonts w:ascii="Times New Roman" w:hAnsi="Times New Roman" w:cs="Times New Roman"/>
          <w:sz w:val="24"/>
          <w:szCs w:val="24"/>
        </w:rPr>
        <w:t xml:space="preserve">самим </w:t>
      </w:r>
      <w:r w:rsidR="009637E4">
        <w:rPr>
          <w:rFonts w:ascii="Times New Roman" w:hAnsi="Times New Roman" w:cs="Times New Roman"/>
          <w:sz w:val="24"/>
          <w:szCs w:val="24"/>
        </w:rPr>
        <w:t>изнађеним примерима. Овакве комбинације могуће су захваљујући самој структури енглеског језика, „као аналитичког и са високим процентом једносложних речи, што олакшава креирање неочекиваних [...] значења премештањем или замењивање</w:t>
      </w:r>
      <w:r w:rsidR="00180322">
        <w:rPr>
          <w:rFonts w:ascii="Times New Roman" w:hAnsi="Times New Roman" w:cs="Times New Roman"/>
          <w:sz w:val="24"/>
          <w:szCs w:val="24"/>
        </w:rPr>
        <w:t>м</w:t>
      </w:r>
      <w:r w:rsidR="009637E4">
        <w:rPr>
          <w:rFonts w:ascii="Times New Roman" w:hAnsi="Times New Roman" w:cs="Times New Roman"/>
          <w:sz w:val="24"/>
          <w:szCs w:val="24"/>
        </w:rPr>
        <w:t>“</w:t>
      </w:r>
      <w:r w:rsidR="00180322">
        <w:rPr>
          <w:rFonts w:ascii="Times New Roman" w:hAnsi="Times New Roman" w:cs="Times New Roman"/>
          <w:sz w:val="24"/>
          <w:szCs w:val="24"/>
        </w:rPr>
        <w:t xml:space="preserve"> делова</w:t>
      </w:r>
      <w:r w:rsidR="009637E4">
        <w:rPr>
          <w:rFonts w:ascii="Times New Roman" w:hAnsi="Times New Roman" w:cs="Times New Roman"/>
          <w:sz w:val="24"/>
          <w:szCs w:val="24"/>
        </w:rPr>
        <w:t xml:space="preserve"> (Бугарски 2006: 190). </w:t>
      </w:r>
      <w:r w:rsidR="00482A5F">
        <w:rPr>
          <w:rFonts w:ascii="Times New Roman" w:hAnsi="Times New Roman" w:cs="Times New Roman"/>
          <w:sz w:val="24"/>
          <w:szCs w:val="24"/>
        </w:rPr>
        <w:t>Квантитативном анализом</w:t>
      </w:r>
      <w:r w:rsidR="00BD518F">
        <w:rPr>
          <w:rFonts w:ascii="Times New Roman" w:hAnsi="Times New Roman" w:cs="Times New Roman"/>
          <w:sz w:val="24"/>
          <w:szCs w:val="24"/>
        </w:rPr>
        <w:t xml:space="preserve"> </w:t>
      </w:r>
      <w:r w:rsidR="00482A5F">
        <w:rPr>
          <w:rFonts w:ascii="Times New Roman" w:hAnsi="Times New Roman" w:cs="Times New Roman"/>
          <w:sz w:val="24"/>
          <w:szCs w:val="24"/>
        </w:rPr>
        <w:t xml:space="preserve">утврђује се </w:t>
      </w:r>
      <w:r w:rsidR="00BD518F">
        <w:rPr>
          <w:rFonts w:ascii="Times New Roman" w:hAnsi="Times New Roman" w:cs="Times New Roman"/>
          <w:sz w:val="24"/>
          <w:szCs w:val="24"/>
        </w:rPr>
        <w:t xml:space="preserve">степен продуктивности </w:t>
      </w:r>
      <w:r w:rsidR="00EF6A8E">
        <w:rPr>
          <w:rFonts w:ascii="Times New Roman" w:hAnsi="Times New Roman" w:cs="Times New Roman"/>
          <w:sz w:val="24"/>
          <w:szCs w:val="24"/>
        </w:rPr>
        <w:t>сваког од утврђених</w:t>
      </w:r>
      <w:r w:rsidR="00482A5F">
        <w:rPr>
          <w:rFonts w:ascii="Times New Roman" w:hAnsi="Times New Roman" w:cs="Times New Roman"/>
          <w:sz w:val="24"/>
          <w:szCs w:val="24"/>
        </w:rPr>
        <w:t xml:space="preserve"> механизама</w:t>
      </w:r>
      <w:r w:rsidR="00BD518F">
        <w:rPr>
          <w:rFonts w:ascii="Times New Roman" w:hAnsi="Times New Roman" w:cs="Times New Roman"/>
          <w:sz w:val="24"/>
          <w:szCs w:val="24"/>
        </w:rPr>
        <w:t xml:space="preserve"> и припадност разврстаних сливеница категорији </w:t>
      </w:r>
      <w:r w:rsidR="000A65F7">
        <w:rPr>
          <w:rFonts w:ascii="Times New Roman" w:hAnsi="Times New Roman" w:cs="Times New Roman"/>
          <w:sz w:val="24"/>
          <w:szCs w:val="24"/>
        </w:rPr>
        <w:t xml:space="preserve">ендоцентричности и </w:t>
      </w:r>
      <w:r w:rsidR="00BD518F">
        <w:rPr>
          <w:rFonts w:ascii="Times New Roman" w:hAnsi="Times New Roman" w:cs="Times New Roman"/>
          <w:sz w:val="24"/>
          <w:szCs w:val="24"/>
        </w:rPr>
        <w:t>егзоцентричност</w:t>
      </w:r>
      <w:r w:rsidR="000A65F7">
        <w:rPr>
          <w:rFonts w:ascii="Times New Roman" w:hAnsi="Times New Roman" w:cs="Times New Roman"/>
          <w:sz w:val="24"/>
          <w:szCs w:val="24"/>
        </w:rPr>
        <w:t>и.</w:t>
      </w:r>
      <w:r w:rsidR="008E4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D2E2F">
        <w:rPr>
          <w:rFonts w:ascii="Times New Roman" w:hAnsi="Times New Roman" w:cs="Times New Roman"/>
          <w:sz w:val="24"/>
          <w:szCs w:val="24"/>
        </w:rPr>
        <w:t>Мимо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изложене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поделе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уочавају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C5BE8">
        <w:rPr>
          <w:rFonts w:ascii="Times New Roman" w:hAnsi="Times New Roman" w:cs="Times New Roman"/>
          <w:sz w:val="24"/>
          <w:szCs w:val="24"/>
        </w:rPr>
        <w:t>гранични</w:t>
      </w:r>
      <w:proofErr w:type="spellEnd"/>
      <w:r w:rsidR="00CC5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BE8">
        <w:rPr>
          <w:rFonts w:ascii="Times New Roman" w:hAnsi="Times New Roman" w:cs="Times New Roman"/>
          <w:sz w:val="24"/>
          <w:szCs w:val="24"/>
        </w:rPr>
        <w:t>случајеви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даљим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истраживањима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допринети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проширењу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E2F">
        <w:rPr>
          <w:rFonts w:ascii="Times New Roman" w:hAnsi="Times New Roman" w:cs="Times New Roman"/>
          <w:sz w:val="24"/>
          <w:szCs w:val="24"/>
        </w:rPr>
        <w:t>класификације</w:t>
      </w:r>
      <w:proofErr w:type="spellEnd"/>
      <w:r w:rsidR="00BD2E2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D2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FFA" w:rsidRDefault="00614FFA" w:rsidP="00CF1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4FFA" w:rsidRDefault="00614FFA" w:rsidP="00614F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Литература:</w:t>
      </w:r>
    </w:p>
    <w:p w:rsidR="00614FFA" w:rsidRDefault="00614FFA" w:rsidP="00614F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Бугарски </w:t>
      </w:r>
      <w:r w:rsidRPr="00614FF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2006: R. Bugarski, </w:t>
      </w:r>
      <w:r>
        <w:rPr>
          <w:rFonts w:ascii="Times New Roman" w:hAnsi="Times New Roman" w:cs="Times New Roman"/>
          <w:i/>
          <w:sz w:val="20"/>
          <w:szCs w:val="20"/>
        </w:rPr>
        <w:t>Žargon</w:t>
      </w:r>
      <w:r>
        <w:rPr>
          <w:rFonts w:ascii="Times New Roman" w:hAnsi="Times New Roman" w:cs="Times New Roman"/>
          <w:sz w:val="20"/>
          <w:szCs w:val="20"/>
        </w:rPr>
        <w:t>, Beograd: Biblioteka XX vek.</w:t>
      </w:r>
    </w:p>
    <w:p w:rsidR="00614FFA" w:rsidRDefault="00614FFA" w:rsidP="00614F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Бугарски 2013: R. Bugarski, </w:t>
      </w:r>
      <w:r>
        <w:rPr>
          <w:rFonts w:ascii="Times New Roman" w:hAnsi="Times New Roman" w:cs="Times New Roman"/>
          <w:i/>
          <w:sz w:val="20"/>
          <w:szCs w:val="20"/>
        </w:rPr>
        <w:t xml:space="preserve">Sarmagedon u Mesopotamiji: </w:t>
      </w:r>
      <w:r w:rsidR="00316FC3">
        <w:rPr>
          <w:rFonts w:ascii="Times New Roman" w:hAnsi="Times New Roman" w:cs="Times New Roman"/>
          <w:i/>
          <w:sz w:val="20"/>
          <w:szCs w:val="20"/>
        </w:rPr>
        <w:t>l</w:t>
      </w:r>
      <w:r>
        <w:rPr>
          <w:rFonts w:ascii="Times New Roman" w:hAnsi="Times New Roman" w:cs="Times New Roman"/>
          <w:i/>
          <w:sz w:val="20"/>
          <w:szCs w:val="20"/>
        </w:rPr>
        <w:t>eksičke skrivalice</w:t>
      </w:r>
      <w:r>
        <w:rPr>
          <w:rFonts w:ascii="Times New Roman" w:hAnsi="Times New Roman" w:cs="Times New Roman"/>
          <w:sz w:val="20"/>
          <w:szCs w:val="20"/>
        </w:rPr>
        <w:t>, Beograd: Biblioteka XX vek.</w:t>
      </w:r>
    </w:p>
    <w:p w:rsidR="00614FFA" w:rsidRDefault="00614FFA" w:rsidP="00614F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Матјело 2013: E. Mattiello, </w:t>
      </w:r>
      <w:r>
        <w:rPr>
          <w:rFonts w:ascii="Times New Roman" w:hAnsi="Times New Roman" w:cs="Times New Roman"/>
          <w:i/>
          <w:sz w:val="20"/>
          <w:szCs w:val="20"/>
        </w:rPr>
        <w:t>Extra-Grammatical Morphology in English: Abbreviations, Blends, Reduplicatives, and Related Phenomena</w:t>
      </w:r>
      <w:r>
        <w:rPr>
          <w:rFonts w:ascii="Times New Roman" w:hAnsi="Times New Roman" w:cs="Times New Roman"/>
          <w:sz w:val="20"/>
          <w:szCs w:val="20"/>
        </w:rPr>
        <w:t>, Berlin / Boston: De Gruyter Mouton.</w:t>
      </w:r>
    </w:p>
    <w:p w:rsidR="00614FFA" w:rsidRPr="00F16AE7" w:rsidRDefault="00614FFA" w:rsidP="00F16A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Халупка-Решетар и Лалић-Крстин 2009: S. Halupka-Rešetar, G. Lalić-Krstin, New Blends in Serbian: Typological </w:t>
      </w:r>
      <w:r w:rsidR="00F16AE7">
        <w:rPr>
          <w:rFonts w:ascii="Times New Roman" w:hAnsi="Times New Roman" w:cs="Times New Roman"/>
          <w:sz w:val="20"/>
          <w:szCs w:val="20"/>
        </w:rPr>
        <w:t>and Headedness-Related Issues, у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F16AE7">
        <w:rPr>
          <w:rFonts w:ascii="Times New Roman" w:hAnsi="Times New Roman" w:cs="Times New Roman"/>
          <w:sz w:val="20"/>
          <w:szCs w:val="20"/>
        </w:rPr>
        <w:t xml:space="preserve">В. Ружић, С. Шљукић (уред.), </w:t>
      </w:r>
      <w:r w:rsidR="00F16AE7">
        <w:rPr>
          <w:rFonts w:ascii="Times New Roman" w:hAnsi="Times New Roman" w:cs="Times New Roman"/>
          <w:i/>
          <w:sz w:val="20"/>
          <w:szCs w:val="20"/>
        </w:rPr>
        <w:t>Годишњак Филозофског факултета у Новом Саду</w:t>
      </w:r>
      <w:r w:rsidR="00F16AE7">
        <w:rPr>
          <w:rFonts w:ascii="Times New Roman" w:hAnsi="Times New Roman" w:cs="Times New Roman"/>
          <w:sz w:val="20"/>
          <w:szCs w:val="20"/>
        </w:rPr>
        <w:t>, књ. XXXIV, Нови Сад: Филозофски факултет, 115-124.</w:t>
      </w:r>
    </w:p>
    <w:sectPr w:rsidR="00614FFA" w:rsidRPr="00F16AE7" w:rsidSect="00F16AE7">
      <w:pgSz w:w="12240" w:h="15840"/>
      <w:pgMar w:top="1276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CD5"/>
    <w:rsid w:val="00036C85"/>
    <w:rsid w:val="000A65F7"/>
    <w:rsid w:val="000B2417"/>
    <w:rsid w:val="000B534C"/>
    <w:rsid w:val="000C261B"/>
    <w:rsid w:val="00180322"/>
    <w:rsid w:val="001A477F"/>
    <w:rsid w:val="001B2C67"/>
    <w:rsid w:val="002360F3"/>
    <w:rsid w:val="00285C28"/>
    <w:rsid w:val="002C420F"/>
    <w:rsid w:val="002F611C"/>
    <w:rsid w:val="00316109"/>
    <w:rsid w:val="00316FC3"/>
    <w:rsid w:val="00443FBF"/>
    <w:rsid w:val="00470D79"/>
    <w:rsid w:val="00482A5F"/>
    <w:rsid w:val="004C0F76"/>
    <w:rsid w:val="004D4C99"/>
    <w:rsid w:val="004F7311"/>
    <w:rsid w:val="00583040"/>
    <w:rsid w:val="005875E1"/>
    <w:rsid w:val="0061386D"/>
    <w:rsid w:val="00614FFA"/>
    <w:rsid w:val="006A7562"/>
    <w:rsid w:val="006C6040"/>
    <w:rsid w:val="006E6BDD"/>
    <w:rsid w:val="00713AEC"/>
    <w:rsid w:val="00753E6A"/>
    <w:rsid w:val="007C225C"/>
    <w:rsid w:val="0089081A"/>
    <w:rsid w:val="008E4E4F"/>
    <w:rsid w:val="0091698B"/>
    <w:rsid w:val="00946741"/>
    <w:rsid w:val="00953534"/>
    <w:rsid w:val="009637E4"/>
    <w:rsid w:val="009B75D9"/>
    <w:rsid w:val="00A370CC"/>
    <w:rsid w:val="00A759FE"/>
    <w:rsid w:val="00AC10F4"/>
    <w:rsid w:val="00AD461D"/>
    <w:rsid w:val="00B30043"/>
    <w:rsid w:val="00BA4CD5"/>
    <w:rsid w:val="00BC61C6"/>
    <w:rsid w:val="00BD05B4"/>
    <w:rsid w:val="00BD2E2F"/>
    <w:rsid w:val="00BD518F"/>
    <w:rsid w:val="00C049BC"/>
    <w:rsid w:val="00C9281A"/>
    <w:rsid w:val="00CC5BE8"/>
    <w:rsid w:val="00CD273E"/>
    <w:rsid w:val="00CF16CA"/>
    <w:rsid w:val="00D31BE4"/>
    <w:rsid w:val="00E61F76"/>
    <w:rsid w:val="00E945F3"/>
    <w:rsid w:val="00EB045D"/>
    <w:rsid w:val="00EF6A8E"/>
    <w:rsid w:val="00F16AE7"/>
    <w:rsid w:val="00F31186"/>
    <w:rsid w:val="00F7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4CCD5-C5A2-4AB5-A8FC-1E774623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2023-07-03T12:26:00Z</dcterms:created>
  <dcterms:modified xsi:type="dcterms:W3CDTF">2023-07-03T12:26:00Z</dcterms:modified>
</cp:coreProperties>
</file>